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BD9E" w14:textId="77777777" w:rsidR="008D3788" w:rsidRPr="00F216C3" w:rsidRDefault="007558F1" w:rsidP="008D3788">
      <w:pPr>
        <w:rPr>
          <w:rFonts w:eastAsia="Calibri"/>
          <w:b/>
        </w:rPr>
      </w:pPr>
      <w:r>
        <w:rPr>
          <w:b/>
          <w:sz w:val="28"/>
          <w:szCs w:val="28"/>
        </w:rPr>
        <w:t xml:space="preserve">                 </w:t>
      </w:r>
      <w:r w:rsidR="008D3788">
        <w:rPr>
          <w:b/>
          <w:sz w:val="28"/>
          <w:szCs w:val="28"/>
        </w:rPr>
        <w:t xml:space="preserve">                                                                        </w:t>
      </w:r>
      <w:r w:rsidR="008D3788" w:rsidRPr="00F216C3">
        <w:rPr>
          <w:rFonts w:eastAsia="Calibri"/>
          <w:b/>
        </w:rPr>
        <w:t>«</w:t>
      </w:r>
      <w:proofErr w:type="gramStart"/>
      <w:r w:rsidR="008D3788" w:rsidRPr="00F216C3">
        <w:rPr>
          <w:rFonts w:eastAsia="Calibri"/>
          <w:b/>
        </w:rPr>
        <w:t>Утверждаю »</w:t>
      </w:r>
      <w:proofErr w:type="gramEnd"/>
    </w:p>
    <w:p w14:paraId="15CCFBCA" w14:textId="090D8A07" w:rsidR="008D3788" w:rsidRPr="00F216C3" w:rsidRDefault="00A82698" w:rsidP="008D3788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Ген. Директор </w:t>
      </w:r>
      <w:r w:rsidR="008D3788" w:rsidRPr="00F216C3">
        <w:rPr>
          <w:rFonts w:eastAsia="Calibri"/>
          <w:b/>
        </w:rPr>
        <w:t xml:space="preserve">ООО «ВИТАЛ» </w:t>
      </w:r>
    </w:p>
    <w:p w14:paraId="73E4405B" w14:textId="430CC6AB" w:rsidR="008D3788" w:rsidRPr="00F216C3" w:rsidRDefault="008D3788" w:rsidP="008D378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F216C3">
        <w:rPr>
          <w:rFonts w:eastAsia="Calibri"/>
          <w:b/>
        </w:rPr>
        <w:t xml:space="preserve">                                                                                     </w:t>
      </w:r>
      <w:r>
        <w:rPr>
          <w:rFonts w:eastAsia="Calibri"/>
          <w:b/>
        </w:rPr>
        <w:t xml:space="preserve">                                   Т.В. </w:t>
      </w:r>
      <w:proofErr w:type="spellStart"/>
      <w:r>
        <w:rPr>
          <w:rFonts w:eastAsia="Calibri"/>
          <w:b/>
        </w:rPr>
        <w:t>Трестер</w:t>
      </w:r>
      <w:proofErr w:type="spellEnd"/>
    </w:p>
    <w:p w14:paraId="63639C2A" w14:textId="7416D2F0" w:rsidR="008D3788" w:rsidRPr="008D3788" w:rsidRDefault="008D3788" w:rsidP="008D37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216C3">
        <w:rPr>
          <w:rFonts w:ascii="Arial" w:eastAsia="Times New Roman" w:hAnsi="Arial" w:cs="Arial"/>
          <w:b/>
          <w:lang w:eastAsia="ru-RU"/>
        </w:rPr>
        <w:t xml:space="preserve">    </w:t>
      </w:r>
      <w:r>
        <w:rPr>
          <w:rFonts w:ascii="Arial" w:eastAsia="Times New Roman" w:hAnsi="Arial" w:cs="Arial"/>
          <w:b/>
          <w:lang w:eastAsia="ru-RU"/>
        </w:rPr>
        <w:t xml:space="preserve">             </w:t>
      </w:r>
    </w:p>
    <w:p w14:paraId="47660AD1" w14:textId="05436C01" w:rsidR="00827A22" w:rsidRPr="00A65BC7" w:rsidRDefault="007558F1" w:rsidP="00A03250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8D3788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ПРАЙС ХИРУРГИЧЕСКИЙ</w:t>
      </w:r>
      <w:r w:rsidR="00F95F1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FC8">
        <w:rPr>
          <w:b/>
          <w:sz w:val="28"/>
          <w:szCs w:val="28"/>
        </w:rPr>
        <w:t xml:space="preserve">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63"/>
        <w:gridCol w:w="2292"/>
        <w:gridCol w:w="7096"/>
        <w:gridCol w:w="722"/>
      </w:tblGrid>
      <w:tr w:rsidR="008677B9" w:rsidRPr="004F3794" w14:paraId="7D6893AE" w14:textId="5F8B83BA" w:rsidTr="00F94A34">
        <w:tc>
          <w:tcPr>
            <w:tcW w:w="664" w:type="dxa"/>
            <w:vAlign w:val="center"/>
          </w:tcPr>
          <w:p w14:paraId="6BDA120D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93" w:type="dxa"/>
            <w:vAlign w:val="center"/>
          </w:tcPr>
          <w:p w14:paraId="27F36001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rFonts w:eastAsia="Times New Roman"/>
                <w:b/>
                <w:sz w:val="22"/>
                <w:szCs w:val="22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7108" w:type="dxa"/>
            <w:vAlign w:val="center"/>
          </w:tcPr>
          <w:p w14:paraId="3EB6D3C4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</w:p>
          <w:p w14:paraId="06E6D209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708" w:type="dxa"/>
            <w:vAlign w:val="center"/>
          </w:tcPr>
          <w:p w14:paraId="60144FDA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Цена</w:t>
            </w:r>
          </w:p>
          <w:p w14:paraId="06483AF6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(</w:t>
            </w:r>
            <w:proofErr w:type="spellStart"/>
            <w:r w:rsidRPr="004F3794">
              <w:rPr>
                <w:b/>
                <w:sz w:val="22"/>
                <w:szCs w:val="22"/>
              </w:rPr>
              <w:t>руб</w:t>
            </w:r>
            <w:proofErr w:type="spellEnd"/>
            <w:r w:rsidRPr="004F3794">
              <w:rPr>
                <w:b/>
                <w:sz w:val="22"/>
                <w:szCs w:val="22"/>
              </w:rPr>
              <w:t>)</w:t>
            </w:r>
          </w:p>
        </w:tc>
      </w:tr>
      <w:tr w:rsidR="008677B9" w:rsidRPr="00253BD8" w14:paraId="5F83A9D8" w14:textId="49561302" w:rsidTr="00F94A34">
        <w:trPr>
          <w:trHeight w:val="657"/>
        </w:trPr>
        <w:tc>
          <w:tcPr>
            <w:tcW w:w="664" w:type="dxa"/>
          </w:tcPr>
          <w:p w14:paraId="2FF67C70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 301</w:t>
            </w:r>
          </w:p>
        </w:tc>
        <w:tc>
          <w:tcPr>
            <w:tcW w:w="2293" w:type="dxa"/>
          </w:tcPr>
          <w:p w14:paraId="1E10A2D7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  </w:t>
            </w:r>
          </w:p>
          <w:p w14:paraId="7F43D6E3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В01.067.001</w:t>
            </w:r>
          </w:p>
        </w:tc>
        <w:tc>
          <w:tcPr>
            <w:tcW w:w="7108" w:type="dxa"/>
          </w:tcPr>
          <w:p w14:paraId="6897B8ED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F9E3CAF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Осмотр стоматолога-хирурга </w:t>
            </w:r>
          </w:p>
        </w:tc>
        <w:tc>
          <w:tcPr>
            <w:tcW w:w="708" w:type="dxa"/>
            <w:vAlign w:val="center"/>
          </w:tcPr>
          <w:p w14:paraId="148ABE39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29B05079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300</w:t>
            </w:r>
          </w:p>
        </w:tc>
      </w:tr>
      <w:tr w:rsidR="008677B9" w:rsidRPr="00253BD8" w14:paraId="3A0C1047" w14:textId="32A488C5" w:rsidTr="00F94A34">
        <w:trPr>
          <w:trHeight w:val="811"/>
        </w:trPr>
        <w:tc>
          <w:tcPr>
            <w:tcW w:w="664" w:type="dxa"/>
          </w:tcPr>
          <w:p w14:paraId="5917BA74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7E58DF0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2293" w:type="dxa"/>
          </w:tcPr>
          <w:p w14:paraId="32724A5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В01.003.004.002</w:t>
            </w:r>
          </w:p>
          <w:p w14:paraId="659BE52B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В01.003.004.005</w:t>
            </w:r>
          </w:p>
        </w:tc>
        <w:tc>
          <w:tcPr>
            <w:tcW w:w="7108" w:type="dxa"/>
          </w:tcPr>
          <w:p w14:paraId="28B3877A" w14:textId="4D251D78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Проводниковая и инфильтрационная анестезия (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Убистезин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Ультракаин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Скандонест</w:t>
            </w:r>
            <w:proofErr w:type="spellEnd"/>
            <w:r w:rsidR="006F6080" w:rsidRPr="00253BD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6F6080" w:rsidRPr="00253BD8">
              <w:rPr>
                <w:rFonts w:ascii="Arial" w:hAnsi="Arial" w:cs="Arial"/>
                <w:bCs/>
                <w:sz w:val="20"/>
                <w:szCs w:val="20"/>
              </w:rPr>
              <w:t>Артикаин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0A611988" w14:textId="117EFA05" w:rsidR="008677B9" w:rsidRPr="00253BD8" w:rsidRDefault="006F6080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50</w:t>
            </w:r>
            <w:r w:rsidR="008677B9" w:rsidRPr="00253BD8">
              <w:rPr>
                <w:bCs/>
                <w:sz w:val="20"/>
                <w:szCs w:val="20"/>
              </w:rPr>
              <w:t>0</w:t>
            </w:r>
          </w:p>
        </w:tc>
      </w:tr>
      <w:tr w:rsidR="008677B9" w:rsidRPr="00253BD8" w14:paraId="380E0E59" w14:textId="72DF043E" w:rsidTr="00F94A34">
        <w:tc>
          <w:tcPr>
            <w:tcW w:w="664" w:type="dxa"/>
          </w:tcPr>
          <w:p w14:paraId="7BD9417E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58B26679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2293" w:type="dxa"/>
          </w:tcPr>
          <w:p w14:paraId="4F1218C8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044D8EEC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А16.07.001 </w:t>
            </w:r>
            <w:proofErr w:type="spellStart"/>
            <w:r w:rsidRPr="00253BD8">
              <w:rPr>
                <w:bCs/>
                <w:sz w:val="20"/>
                <w:szCs w:val="20"/>
              </w:rPr>
              <w:t>А16.07.001</w:t>
            </w:r>
            <w:proofErr w:type="spellEnd"/>
          </w:p>
          <w:p w14:paraId="2E70942E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А16.07.001.002</w:t>
            </w:r>
          </w:p>
          <w:p w14:paraId="2FF17524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5D27A40B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А16.07.001.003</w:t>
            </w:r>
          </w:p>
          <w:p w14:paraId="5BBDDC0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1DB007C3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А16.07.024</w:t>
            </w:r>
          </w:p>
        </w:tc>
        <w:tc>
          <w:tcPr>
            <w:tcW w:w="7108" w:type="dxa"/>
            <w:vAlign w:val="center"/>
          </w:tcPr>
          <w:p w14:paraId="26772932" w14:textId="736903D5" w:rsidR="00B34C49" w:rsidRPr="00253BD8" w:rsidRDefault="00B34C49" w:rsidP="00B34C49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gram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А)   </w:t>
            </w:r>
            <w:proofErr w:type="gramEnd"/>
            <w:r w:rsidR="00F94A3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I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кат. сложности </w:t>
            </w:r>
          </w:p>
          <w:p w14:paraId="447434B0" w14:textId="77777777" w:rsidR="00B34C49" w:rsidRPr="00253BD8" w:rsidRDefault="00B34C49" w:rsidP="00B34C49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proofErr w:type="gram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Б)   </w:t>
            </w:r>
            <w:proofErr w:type="gramEnd"/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II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кат. сложности </w:t>
            </w:r>
          </w:p>
          <w:p w14:paraId="39160F64" w14:textId="77777777" w:rsidR="00B34C49" w:rsidRPr="00253BD8" w:rsidRDefault="00B34C49" w:rsidP="00B34C49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proofErr w:type="gram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В)   </w:t>
            </w:r>
            <w:proofErr w:type="gramEnd"/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III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кат сложности (с разъединением корней)</w:t>
            </w:r>
          </w:p>
          <w:p w14:paraId="1E5945CC" w14:textId="77777777" w:rsidR="00B34C49" w:rsidRPr="00253BD8" w:rsidRDefault="00B34C49" w:rsidP="00B34C49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</w:t>
            </w:r>
          </w:p>
          <w:p w14:paraId="2B6E7192" w14:textId="61D76E1C" w:rsidR="008677B9" w:rsidRPr="00253BD8" w:rsidRDefault="00B34C49" w:rsidP="00B34C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proofErr w:type="gram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Г)  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V</w:t>
            </w:r>
            <w:proofErr w:type="gram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кат. сложности (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ретенированные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импактные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зубы)</w:t>
            </w:r>
          </w:p>
        </w:tc>
        <w:tc>
          <w:tcPr>
            <w:tcW w:w="708" w:type="dxa"/>
            <w:vAlign w:val="center"/>
          </w:tcPr>
          <w:p w14:paraId="0CCB6ADA" w14:textId="042C8078" w:rsidR="00B34C49" w:rsidRPr="00253BD8" w:rsidRDefault="00B34C49" w:rsidP="00B34C49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</w:t>
            </w:r>
            <w:r w:rsidR="00F94A34">
              <w:rPr>
                <w:bCs/>
                <w:sz w:val="20"/>
                <w:szCs w:val="20"/>
              </w:rPr>
              <w:t>8</w:t>
            </w:r>
            <w:r w:rsidRPr="00253BD8">
              <w:rPr>
                <w:bCs/>
                <w:sz w:val="20"/>
                <w:szCs w:val="20"/>
              </w:rPr>
              <w:t>00</w:t>
            </w:r>
          </w:p>
          <w:p w14:paraId="72CED6A1" w14:textId="2601274E" w:rsidR="00B34C49" w:rsidRPr="00253BD8" w:rsidRDefault="00B34C49" w:rsidP="00B34C49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2</w:t>
            </w:r>
            <w:r w:rsidR="00F94A34">
              <w:rPr>
                <w:bCs/>
                <w:sz w:val="20"/>
                <w:szCs w:val="20"/>
              </w:rPr>
              <w:t>5</w:t>
            </w:r>
            <w:r w:rsidRPr="00253BD8">
              <w:rPr>
                <w:bCs/>
                <w:sz w:val="20"/>
                <w:szCs w:val="20"/>
              </w:rPr>
              <w:t>00</w:t>
            </w:r>
          </w:p>
          <w:p w14:paraId="040CC97D" w14:textId="6B0BE629" w:rsidR="00B34C49" w:rsidRPr="00253BD8" w:rsidRDefault="00F94A34" w:rsidP="00B34C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 w:rsidR="00B34C49" w:rsidRPr="00253BD8">
              <w:rPr>
                <w:bCs/>
                <w:sz w:val="20"/>
                <w:szCs w:val="20"/>
              </w:rPr>
              <w:t>00</w:t>
            </w:r>
          </w:p>
          <w:p w14:paraId="799A8292" w14:textId="77777777" w:rsidR="00B34C49" w:rsidRPr="00253BD8" w:rsidRDefault="00B34C49" w:rsidP="00B34C49">
            <w:pPr>
              <w:rPr>
                <w:bCs/>
                <w:sz w:val="20"/>
                <w:szCs w:val="20"/>
              </w:rPr>
            </w:pPr>
          </w:p>
          <w:p w14:paraId="379003CA" w14:textId="77777777" w:rsidR="00B34C49" w:rsidRPr="00253BD8" w:rsidRDefault="00B34C49" w:rsidP="00B34C49">
            <w:pPr>
              <w:rPr>
                <w:bCs/>
                <w:sz w:val="20"/>
                <w:szCs w:val="20"/>
              </w:rPr>
            </w:pPr>
          </w:p>
          <w:p w14:paraId="3C989A99" w14:textId="2AEE33D3" w:rsidR="008677B9" w:rsidRPr="00253BD8" w:rsidRDefault="00B34C49" w:rsidP="00B34C49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8000</w:t>
            </w:r>
          </w:p>
        </w:tc>
      </w:tr>
      <w:tr w:rsidR="008677B9" w:rsidRPr="00253BD8" w14:paraId="3E10FBBC" w14:textId="108BA284" w:rsidTr="00F94A34">
        <w:tc>
          <w:tcPr>
            <w:tcW w:w="664" w:type="dxa"/>
          </w:tcPr>
          <w:p w14:paraId="0E494546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2BF35936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2293" w:type="dxa"/>
          </w:tcPr>
          <w:p w14:paraId="31B22ABC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1B1E3807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А16.07.013</w:t>
            </w:r>
          </w:p>
        </w:tc>
        <w:tc>
          <w:tcPr>
            <w:tcW w:w="7108" w:type="dxa"/>
          </w:tcPr>
          <w:p w14:paraId="71583430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Лечение альвеолита:</w:t>
            </w:r>
          </w:p>
          <w:p w14:paraId="5FD718DC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А)   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посещение</w:t>
            </w:r>
          </w:p>
          <w:p w14:paraId="59E1A0D6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Б)  </w:t>
            </w:r>
            <w:r w:rsidRPr="00253BD8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тд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. посещение </w:t>
            </w:r>
          </w:p>
        </w:tc>
        <w:tc>
          <w:tcPr>
            <w:tcW w:w="708" w:type="dxa"/>
            <w:vAlign w:val="center"/>
          </w:tcPr>
          <w:p w14:paraId="3FE427AE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2ED3144E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800</w:t>
            </w:r>
          </w:p>
          <w:p w14:paraId="72BEC2DC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350</w:t>
            </w:r>
          </w:p>
        </w:tc>
      </w:tr>
      <w:tr w:rsidR="008677B9" w:rsidRPr="00253BD8" w14:paraId="0F925859" w14:textId="3AB2EB45" w:rsidTr="00F94A34">
        <w:tc>
          <w:tcPr>
            <w:tcW w:w="664" w:type="dxa"/>
          </w:tcPr>
          <w:p w14:paraId="2C961DC3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2293" w:type="dxa"/>
          </w:tcPr>
          <w:p w14:paraId="160079BD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А16.07007</w:t>
            </w:r>
          </w:p>
        </w:tc>
        <w:tc>
          <w:tcPr>
            <w:tcW w:w="7108" w:type="dxa"/>
          </w:tcPr>
          <w:p w14:paraId="2B4B0E78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Резекция верхушки корня</w:t>
            </w:r>
          </w:p>
        </w:tc>
        <w:tc>
          <w:tcPr>
            <w:tcW w:w="708" w:type="dxa"/>
            <w:vAlign w:val="center"/>
          </w:tcPr>
          <w:p w14:paraId="7976DE04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9500</w:t>
            </w:r>
          </w:p>
        </w:tc>
      </w:tr>
      <w:tr w:rsidR="008677B9" w:rsidRPr="00253BD8" w14:paraId="6241E210" w14:textId="67D4FC05" w:rsidTr="00F94A34">
        <w:tc>
          <w:tcPr>
            <w:tcW w:w="664" w:type="dxa"/>
          </w:tcPr>
          <w:p w14:paraId="7C540028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2293" w:type="dxa"/>
          </w:tcPr>
          <w:p w14:paraId="3D96F6B7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А15.07.002</w:t>
            </w:r>
          </w:p>
        </w:tc>
        <w:tc>
          <w:tcPr>
            <w:tcW w:w="7108" w:type="dxa"/>
          </w:tcPr>
          <w:p w14:paraId="6383B1CE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Наложение одного шва</w:t>
            </w:r>
          </w:p>
        </w:tc>
        <w:tc>
          <w:tcPr>
            <w:tcW w:w="708" w:type="dxa"/>
            <w:vAlign w:val="center"/>
          </w:tcPr>
          <w:p w14:paraId="4E49182F" w14:textId="031AEFD3" w:rsidR="008677B9" w:rsidRPr="00253BD8" w:rsidRDefault="00F94A34" w:rsidP="00284E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677B9" w:rsidRPr="00253BD8">
              <w:rPr>
                <w:bCs/>
                <w:sz w:val="20"/>
                <w:szCs w:val="20"/>
              </w:rPr>
              <w:t>0</w:t>
            </w:r>
          </w:p>
        </w:tc>
      </w:tr>
      <w:tr w:rsidR="008677B9" w:rsidRPr="00253BD8" w14:paraId="253CB650" w14:textId="3D825F26" w:rsidTr="00F94A34">
        <w:tc>
          <w:tcPr>
            <w:tcW w:w="664" w:type="dxa"/>
          </w:tcPr>
          <w:p w14:paraId="148A5815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307</w:t>
            </w:r>
          </w:p>
        </w:tc>
        <w:tc>
          <w:tcPr>
            <w:tcW w:w="2293" w:type="dxa"/>
          </w:tcPr>
          <w:p w14:paraId="1A61D00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А16.07.058</w:t>
            </w:r>
          </w:p>
        </w:tc>
        <w:tc>
          <w:tcPr>
            <w:tcW w:w="7108" w:type="dxa"/>
          </w:tcPr>
          <w:p w14:paraId="35778C4B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Иссечение «капюшона» зуба «мудрости»</w:t>
            </w:r>
          </w:p>
        </w:tc>
        <w:tc>
          <w:tcPr>
            <w:tcW w:w="708" w:type="dxa"/>
            <w:vAlign w:val="center"/>
          </w:tcPr>
          <w:p w14:paraId="464DDF9B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1500</w:t>
            </w:r>
          </w:p>
        </w:tc>
      </w:tr>
      <w:tr w:rsidR="008677B9" w:rsidRPr="00253BD8" w14:paraId="133544B3" w14:textId="1F681194" w:rsidTr="00F94A34">
        <w:tc>
          <w:tcPr>
            <w:tcW w:w="664" w:type="dxa"/>
          </w:tcPr>
          <w:p w14:paraId="252AE1B9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2293" w:type="dxa"/>
          </w:tcPr>
          <w:p w14:paraId="792234B2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А16.07.011</w:t>
            </w:r>
          </w:p>
          <w:p w14:paraId="304C7D3D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А16.07.014</w:t>
            </w:r>
          </w:p>
        </w:tc>
        <w:tc>
          <w:tcPr>
            <w:tcW w:w="7108" w:type="dxa"/>
          </w:tcPr>
          <w:p w14:paraId="016D4848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Внутриротовой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 разрез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с дренированием раны</w:t>
            </w:r>
          </w:p>
        </w:tc>
        <w:tc>
          <w:tcPr>
            <w:tcW w:w="708" w:type="dxa"/>
            <w:vAlign w:val="center"/>
          </w:tcPr>
          <w:p w14:paraId="587AB1B2" w14:textId="4421FE96" w:rsidR="008677B9" w:rsidRPr="00253BD8" w:rsidRDefault="008677B9" w:rsidP="004413A1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 1500</w:t>
            </w:r>
          </w:p>
        </w:tc>
      </w:tr>
      <w:tr w:rsidR="008677B9" w:rsidRPr="00253BD8" w14:paraId="34232740" w14:textId="544145F7" w:rsidTr="00F94A34">
        <w:tc>
          <w:tcPr>
            <w:tcW w:w="664" w:type="dxa"/>
          </w:tcPr>
          <w:p w14:paraId="7D995194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2293" w:type="dxa"/>
          </w:tcPr>
          <w:p w14:paraId="7DDB90B3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А16.07.004</w:t>
            </w:r>
          </w:p>
        </w:tc>
        <w:tc>
          <w:tcPr>
            <w:tcW w:w="7108" w:type="dxa"/>
          </w:tcPr>
          <w:p w14:paraId="6B4B1FA1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Перевязка раны после сложного хирургического вмешательства</w:t>
            </w:r>
          </w:p>
        </w:tc>
        <w:tc>
          <w:tcPr>
            <w:tcW w:w="708" w:type="dxa"/>
            <w:vAlign w:val="center"/>
          </w:tcPr>
          <w:p w14:paraId="3C096663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600</w:t>
            </w:r>
          </w:p>
        </w:tc>
      </w:tr>
      <w:tr w:rsidR="008677B9" w:rsidRPr="00253BD8" w14:paraId="454A8235" w14:textId="36AE1828" w:rsidTr="00F94A34">
        <w:tc>
          <w:tcPr>
            <w:tcW w:w="664" w:type="dxa"/>
          </w:tcPr>
          <w:p w14:paraId="43A582B0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2293" w:type="dxa"/>
          </w:tcPr>
          <w:p w14:paraId="3F937BDE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А16.07.044</w:t>
            </w:r>
          </w:p>
        </w:tc>
        <w:tc>
          <w:tcPr>
            <w:tcW w:w="7108" w:type="dxa"/>
          </w:tcPr>
          <w:p w14:paraId="1803DD00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Пластика уздечки с применением лазера</w:t>
            </w:r>
          </w:p>
        </w:tc>
        <w:tc>
          <w:tcPr>
            <w:tcW w:w="708" w:type="dxa"/>
            <w:vAlign w:val="center"/>
          </w:tcPr>
          <w:p w14:paraId="67420B4F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3500</w:t>
            </w:r>
          </w:p>
        </w:tc>
      </w:tr>
      <w:tr w:rsidR="008677B9" w:rsidRPr="00253BD8" w14:paraId="64E90FFE" w14:textId="1CCB0E69" w:rsidTr="00F94A34">
        <w:tc>
          <w:tcPr>
            <w:tcW w:w="664" w:type="dxa"/>
          </w:tcPr>
          <w:p w14:paraId="5671F73B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2293" w:type="dxa"/>
          </w:tcPr>
          <w:p w14:paraId="6D267350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А16.07.090</w:t>
            </w:r>
          </w:p>
        </w:tc>
        <w:tc>
          <w:tcPr>
            <w:tcW w:w="7108" w:type="dxa"/>
          </w:tcPr>
          <w:p w14:paraId="7722BEF1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Клиническое удлинение коронки зуба:</w:t>
            </w:r>
          </w:p>
          <w:p w14:paraId="0B041F90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А)  в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области 1 зуба</w:t>
            </w:r>
          </w:p>
          <w:p w14:paraId="383B7C1A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Б)   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</w:rPr>
              <w:t>в области 2 и более зубов</w:t>
            </w:r>
          </w:p>
        </w:tc>
        <w:tc>
          <w:tcPr>
            <w:tcW w:w="708" w:type="dxa"/>
            <w:vAlign w:val="center"/>
          </w:tcPr>
          <w:p w14:paraId="5D14D267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02D894E9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1800</w:t>
            </w:r>
          </w:p>
          <w:p w14:paraId="49D559CE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1500</w:t>
            </w:r>
          </w:p>
        </w:tc>
      </w:tr>
      <w:tr w:rsidR="008677B9" w:rsidRPr="00253BD8" w14:paraId="54D7F2CD" w14:textId="230A7E32" w:rsidTr="00F94A34">
        <w:tc>
          <w:tcPr>
            <w:tcW w:w="664" w:type="dxa"/>
          </w:tcPr>
          <w:p w14:paraId="5C177D7B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2293" w:type="dxa"/>
          </w:tcPr>
          <w:p w14:paraId="0C35BB57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А16.07.039</w:t>
            </w:r>
          </w:p>
        </w:tc>
        <w:tc>
          <w:tcPr>
            <w:tcW w:w="7108" w:type="dxa"/>
          </w:tcPr>
          <w:p w14:paraId="0460C26A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Закрытый кюретаж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пародонтального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кармана</w:t>
            </w:r>
          </w:p>
        </w:tc>
        <w:tc>
          <w:tcPr>
            <w:tcW w:w="708" w:type="dxa"/>
            <w:vAlign w:val="center"/>
          </w:tcPr>
          <w:p w14:paraId="0F0F0CC4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1800</w:t>
            </w:r>
          </w:p>
        </w:tc>
      </w:tr>
      <w:tr w:rsidR="008677B9" w:rsidRPr="00253BD8" w14:paraId="68A0D12B" w14:textId="3782438A" w:rsidTr="00F94A34">
        <w:tc>
          <w:tcPr>
            <w:tcW w:w="664" w:type="dxa"/>
          </w:tcPr>
          <w:p w14:paraId="7B8A9290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2293" w:type="dxa"/>
          </w:tcPr>
          <w:p w14:paraId="0E259454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А11.07.010</w:t>
            </w:r>
          </w:p>
        </w:tc>
        <w:tc>
          <w:tcPr>
            <w:tcW w:w="7108" w:type="dxa"/>
          </w:tcPr>
          <w:p w14:paraId="52B8114A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Лазерная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биостимуляция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пародонтального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кармана (1 зуба)</w:t>
            </w:r>
          </w:p>
        </w:tc>
        <w:tc>
          <w:tcPr>
            <w:tcW w:w="708" w:type="dxa"/>
            <w:vAlign w:val="center"/>
          </w:tcPr>
          <w:p w14:paraId="7A7C1540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350</w:t>
            </w:r>
          </w:p>
        </w:tc>
      </w:tr>
      <w:tr w:rsidR="008677B9" w:rsidRPr="00253BD8" w14:paraId="268E6190" w14:textId="2EF6BED2" w:rsidTr="00F94A34">
        <w:tc>
          <w:tcPr>
            <w:tcW w:w="664" w:type="dxa"/>
          </w:tcPr>
          <w:p w14:paraId="7C855AEC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2293" w:type="dxa"/>
          </w:tcPr>
          <w:p w14:paraId="22FE1D0D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А16.07.011</w:t>
            </w:r>
          </w:p>
        </w:tc>
        <w:tc>
          <w:tcPr>
            <w:tcW w:w="7108" w:type="dxa"/>
          </w:tcPr>
          <w:p w14:paraId="09AD4561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Внутриротовой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разрез с применением лазера</w:t>
            </w:r>
          </w:p>
        </w:tc>
        <w:tc>
          <w:tcPr>
            <w:tcW w:w="708" w:type="dxa"/>
            <w:vAlign w:val="center"/>
          </w:tcPr>
          <w:p w14:paraId="574B62EB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3000</w:t>
            </w:r>
          </w:p>
        </w:tc>
      </w:tr>
      <w:tr w:rsidR="008677B9" w:rsidRPr="00253BD8" w14:paraId="0A98B40E" w14:textId="560EAD10" w:rsidTr="00F94A34">
        <w:tc>
          <w:tcPr>
            <w:tcW w:w="664" w:type="dxa"/>
          </w:tcPr>
          <w:p w14:paraId="3F418E87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2293" w:type="dxa"/>
          </w:tcPr>
          <w:p w14:paraId="5105BA3E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А16.07.016</w:t>
            </w:r>
          </w:p>
        </w:tc>
        <w:tc>
          <w:tcPr>
            <w:tcW w:w="7108" w:type="dxa"/>
          </w:tcPr>
          <w:p w14:paraId="63C6B742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Удаление 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пародонтальной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кисты</w:t>
            </w:r>
          </w:p>
        </w:tc>
        <w:tc>
          <w:tcPr>
            <w:tcW w:w="708" w:type="dxa"/>
            <w:vAlign w:val="center"/>
          </w:tcPr>
          <w:p w14:paraId="59715DE7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2500</w:t>
            </w:r>
          </w:p>
        </w:tc>
      </w:tr>
      <w:tr w:rsidR="008677B9" w:rsidRPr="00253BD8" w14:paraId="62A97F7D" w14:textId="2D6B0ECA" w:rsidTr="00F94A34">
        <w:tc>
          <w:tcPr>
            <w:tcW w:w="664" w:type="dxa"/>
          </w:tcPr>
          <w:p w14:paraId="1F4037FB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2293" w:type="dxa"/>
          </w:tcPr>
          <w:p w14:paraId="7DB0692D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А16.07.054.001</w:t>
            </w:r>
          </w:p>
        </w:tc>
        <w:tc>
          <w:tcPr>
            <w:tcW w:w="7108" w:type="dxa"/>
          </w:tcPr>
          <w:p w14:paraId="46442FC3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Операция установки </w:t>
            </w:r>
            <w:proofErr w:type="spellStart"/>
            <w:proofErr w:type="gram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имплантанта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«</w:t>
            </w:r>
            <w:proofErr w:type="spellStart"/>
            <w:proofErr w:type="gramEnd"/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Osstem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  <w:p w14:paraId="49DEC6D3" w14:textId="77777777" w:rsidR="00F01E6D" w:rsidRPr="00253BD8" w:rsidRDefault="00F01E6D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3BFF11C" w14:textId="40E91BDD" w:rsidR="00F01E6D" w:rsidRPr="00253BD8" w:rsidRDefault="00F01E6D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138CDD" w14:textId="33028D5F" w:rsidR="008677B9" w:rsidRPr="00253BD8" w:rsidRDefault="00F01E6D" w:rsidP="004D58E7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2</w:t>
            </w:r>
            <w:r w:rsidR="007D052D" w:rsidRPr="00253BD8">
              <w:rPr>
                <w:bCs/>
                <w:sz w:val="20"/>
                <w:szCs w:val="20"/>
              </w:rPr>
              <w:t>6</w:t>
            </w:r>
            <w:r w:rsidR="00F94A34">
              <w:rPr>
                <w:bCs/>
                <w:sz w:val="20"/>
                <w:szCs w:val="20"/>
              </w:rPr>
              <w:t>5</w:t>
            </w:r>
            <w:r w:rsidRPr="00253BD8">
              <w:rPr>
                <w:bCs/>
                <w:sz w:val="20"/>
                <w:szCs w:val="20"/>
              </w:rPr>
              <w:t>00</w:t>
            </w:r>
          </w:p>
          <w:p w14:paraId="2591B27D" w14:textId="6F11FC93" w:rsidR="008677B9" w:rsidRPr="00253BD8" w:rsidRDefault="008677B9" w:rsidP="004D58E7">
            <w:pPr>
              <w:rPr>
                <w:bCs/>
                <w:sz w:val="20"/>
                <w:szCs w:val="20"/>
              </w:rPr>
            </w:pPr>
          </w:p>
        </w:tc>
      </w:tr>
      <w:tr w:rsidR="008677B9" w:rsidRPr="00253BD8" w14:paraId="33E33AA7" w14:textId="0302F14D" w:rsidTr="00F94A34">
        <w:tc>
          <w:tcPr>
            <w:tcW w:w="664" w:type="dxa"/>
          </w:tcPr>
          <w:p w14:paraId="1B8CC8D0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317</w:t>
            </w:r>
          </w:p>
          <w:p w14:paraId="03008FC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4799AD2C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  <w:p w14:paraId="6D955AEF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14:paraId="15CE6D86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А16.07.055</w:t>
            </w:r>
          </w:p>
        </w:tc>
        <w:tc>
          <w:tcPr>
            <w:tcW w:w="7108" w:type="dxa"/>
          </w:tcPr>
          <w:p w14:paraId="25052641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Закрытый синус-лифтинг</w:t>
            </w: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12F024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CA588B" w14:textId="294E4333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Открытый синус-лифтинг</w:t>
            </w:r>
          </w:p>
        </w:tc>
        <w:tc>
          <w:tcPr>
            <w:tcW w:w="708" w:type="dxa"/>
            <w:vAlign w:val="center"/>
          </w:tcPr>
          <w:p w14:paraId="22B3A583" w14:textId="1940F909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</w:t>
            </w:r>
            <w:r w:rsidR="00F94A34">
              <w:rPr>
                <w:bCs/>
                <w:sz w:val="20"/>
                <w:szCs w:val="20"/>
              </w:rPr>
              <w:t>7</w:t>
            </w:r>
            <w:r w:rsidRPr="00253BD8">
              <w:rPr>
                <w:bCs/>
                <w:sz w:val="20"/>
                <w:szCs w:val="20"/>
              </w:rPr>
              <w:t>000</w:t>
            </w:r>
          </w:p>
          <w:p w14:paraId="60E16456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41D3179A" w14:textId="36271E5C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25000</w:t>
            </w:r>
          </w:p>
        </w:tc>
      </w:tr>
      <w:tr w:rsidR="008677B9" w:rsidRPr="00253BD8" w14:paraId="2A6C3B24" w14:textId="61848E7D" w:rsidTr="00F94A34">
        <w:tc>
          <w:tcPr>
            <w:tcW w:w="664" w:type="dxa"/>
          </w:tcPr>
          <w:p w14:paraId="2F4DE505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2293" w:type="dxa"/>
          </w:tcPr>
          <w:p w14:paraId="5A57CE2D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А16.07.054.002</w:t>
            </w:r>
          </w:p>
        </w:tc>
        <w:tc>
          <w:tcPr>
            <w:tcW w:w="7108" w:type="dxa"/>
          </w:tcPr>
          <w:p w14:paraId="758D7A9F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Операция установки 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имплантанта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Astra</w:t>
            </w:r>
            <w:proofErr w:type="spellEnd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Tech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14:paraId="4FA623A4" w14:textId="22AB5310" w:rsidR="008677B9" w:rsidRPr="00253BD8" w:rsidRDefault="00616D27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55</w:t>
            </w:r>
            <w:r w:rsidR="008677B9" w:rsidRPr="00253BD8">
              <w:rPr>
                <w:bCs/>
                <w:sz w:val="20"/>
                <w:szCs w:val="20"/>
              </w:rPr>
              <w:t>000</w:t>
            </w:r>
          </w:p>
        </w:tc>
      </w:tr>
      <w:tr w:rsidR="008677B9" w:rsidRPr="00253BD8" w14:paraId="05D99C5E" w14:textId="07B64F7C" w:rsidTr="00F94A34">
        <w:trPr>
          <w:trHeight w:val="960"/>
        </w:trPr>
        <w:tc>
          <w:tcPr>
            <w:tcW w:w="664" w:type="dxa"/>
          </w:tcPr>
          <w:p w14:paraId="152599EA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2293" w:type="dxa"/>
          </w:tcPr>
          <w:p w14:paraId="5E8E6492" w14:textId="7777777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А11.12.009.002</w:t>
            </w:r>
          </w:p>
        </w:tc>
        <w:tc>
          <w:tcPr>
            <w:tcW w:w="7108" w:type="dxa"/>
          </w:tcPr>
          <w:p w14:paraId="17B52895" w14:textId="77777777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Взятие крови из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переферической</w:t>
            </w:r>
            <w:proofErr w:type="spell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вены для операции и получении плазмы </w:t>
            </w:r>
            <w:proofErr w:type="gram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путем  центрифугирования</w:t>
            </w:r>
            <w:proofErr w:type="gramEnd"/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для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плазмолифтинга</w:t>
            </w:r>
            <w:proofErr w:type="spellEnd"/>
          </w:p>
        </w:tc>
        <w:tc>
          <w:tcPr>
            <w:tcW w:w="708" w:type="dxa"/>
            <w:vAlign w:val="center"/>
          </w:tcPr>
          <w:p w14:paraId="1BE2930E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5E303908" w14:textId="0AB685E0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3500</w:t>
            </w:r>
          </w:p>
        </w:tc>
      </w:tr>
      <w:tr w:rsidR="008677B9" w:rsidRPr="00253BD8" w14:paraId="24970F57" w14:textId="2FD64A2D" w:rsidTr="00F94A34">
        <w:tc>
          <w:tcPr>
            <w:tcW w:w="664" w:type="dxa"/>
          </w:tcPr>
          <w:p w14:paraId="136F5946" w14:textId="6C41E0AE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2293" w:type="dxa"/>
          </w:tcPr>
          <w:p w14:paraId="31C07CFD" w14:textId="468D6910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А16.07.017</w:t>
            </w:r>
          </w:p>
        </w:tc>
        <w:tc>
          <w:tcPr>
            <w:tcW w:w="7108" w:type="dxa"/>
          </w:tcPr>
          <w:p w14:paraId="5365A58F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Использование костного материала:</w:t>
            </w:r>
          </w:p>
          <w:p w14:paraId="7D8D3650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А) 0,5г</w:t>
            </w:r>
          </w:p>
          <w:p w14:paraId="109DDC32" w14:textId="2D699353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Б) 1г</w:t>
            </w:r>
          </w:p>
        </w:tc>
        <w:tc>
          <w:tcPr>
            <w:tcW w:w="708" w:type="dxa"/>
            <w:vAlign w:val="center"/>
          </w:tcPr>
          <w:p w14:paraId="45653977" w14:textId="77777777" w:rsidR="008677B9" w:rsidRPr="00253BD8" w:rsidRDefault="008677B9" w:rsidP="004413A1">
            <w:pPr>
              <w:rPr>
                <w:bCs/>
                <w:sz w:val="20"/>
                <w:szCs w:val="20"/>
              </w:rPr>
            </w:pPr>
          </w:p>
          <w:p w14:paraId="60379060" w14:textId="1B9BC341" w:rsidR="008677B9" w:rsidRPr="00253BD8" w:rsidRDefault="007E23FD" w:rsidP="004413A1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</w:t>
            </w:r>
            <w:r w:rsidR="00F94A34">
              <w:rPr>
                <w:bCs/>
                <w:sz w:val="20"/>
                <w:szCs w:val="20"/>
              </w:rPr>
              <w:t>7</w:t>
            </w:r>
            <w:r w:rsidR="008677B9" w:rsidRPr="00253BD8">
              <w:rPr>
                <w:bCs/>
                <w:sz w:val="20"/>
                <w:szCs w:val="20"/>
              </w:rPr>
              <w:t>000</w:t>
            </w:r>
          </w:p>
          <w:p w14:paraId="0FC45F97" w14:textId="21B92924" w:rsidR="008677B9" w:rsidRPr="00253BD8" w:rsidRDefault="007E23FD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2</w:t>
            </w:r>
            <w:r w:rsidR="00F94A34">
              <w:rPr>
                <w:bCs/>
                <w:sz w:val="20"/>
                <w:szCs w:val="20"/>
              </w:rPr>
              <w:t>1</w:t>
            </w:r>
            <w:r w:rsidR="008677B9" w:rsidRPr="00253BD8">
              <w:rPr>
                <w:bCs/>
                <w:sz w:val="20"/>
                <w:szCs w:val="20"/>
              </w:rPr>
              <w:t>000</w:t>
            </w:r>
          </w:p>
        </w:tc>
      </w:tr>
      <w:tr w:rsidR="008677B9" w:rsidRPr="00253BD8" w14:paraId="6AD536FB" w14:textId="4F884471" w:rsidTr="00F94A34">
        <w:tc>
          <w:tcPr>
            <w:tcW w:w="664" w:type="dxa"/>
          </w:tcPr>
          <w:p w14:paraId="52343912" w14:textId="03E0E1CC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2293" w:type="dxa"/>
          </w:tcPr>
          <w:p w14:paraId="387E57C8" w14:textId="602CDA8F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А16.07.017</w:t>
            </w:r>
          </w:p>
        </w:tc>
        <w:tc>
          <w:tcPr>
            <w:tcW w:w="7108" w:type="dxa"/>
          </w:tcPr>
          <w:p w14:paraId="5CCCF71F" w14:textId="5371AAA2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резорбируемой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мембраны</w:t>
            </w:r>
          </w:p>
        </w:tc>
        <w:tc>
          <w:tcPr>
            <w:tcW w:w="708" w:type="dxa"/>
            <w:vAlign w:val="center"/>
          </w:tcPr>
          <w:p w14:paraId="029FDCD6" w14:textId="6CE3FC97" w:rsidR="008677B9" w:rsidRPr="00253BD8" w:rsidRDefault="007E23FD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</w:t>
            </w:r>
            <w:r w:rsidR="00F94A34">
              <w:rPr>
                <w:bCs/>
                <w:sz w:val="20"/>
                <w:szCs w:val="20"/>
              </w:rPr>
              <w:t>8</w:t>
            </w:r>
            <w:r w:rsidR="008677B9" w:rsidRPr="00253BD8">
              <w:rPr>
                <w:bCs/>
                <w:sz w:val="20"/>
                <w:szCs w:val="20"/>
              </w:rPr>
              <w:t>000</w:t>
            </w:r>
          </w:p>
        </w:tc>
      </w:tr>
      <w:tr w:rsidR="008677B9" w:rsidRPr="00253BD8" w14:paraId="4C5FD3A4" w14:textId="2AA27454" w:rsidTr="00F94A34">
        <w:tc>
          <w:tcPr>
            <w:tcW w:w="664" w:type="dxa"/>
          </w:tcPr>
          <w:p w14:paraId="10AB237D" w14:textId="57D25A23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2293" w:type="dxa"/>
          </w:tcPr>
          <w:p w14:paraId="107D1FE5" w14:textId="3EB8EF21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А16.07.017</w:t>
            </w:r>
          </w:p>
        </w:tc>
        <w:tc>
          <w:tcPr>
            <w:tcW w:w="7108" w:type="dxa"/>
          </w:tcPr>
          <w:p w14:paraId="2B3D517C" w14:textId="2F716569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Использование фиксирующих 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пинов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1шт.</w:t>
            </w:r>
          </w:p>
        </w:tc>
        <w:tc>
          <w:tcPr>
            <w:tcW w:w="708" w:type="dxa"/>
            <w:vAlign w:val="center"/>
          </w:tcPr>
          <w:p w14:paraId="6A6BCBD9" w14:textId="12F0BDFC" w:rsidR="008677B9" w:rsidRPr="00253BD8" w:rsidRDefault="00F94A34" w:rsidP="00284E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677B9" w:rsidRPr="00253BD8">
              <w:rPr>
                <w:bCs/>
                <w:sz w:val="20"/>
                <w:szCs w:val="20"/>
              </w:rPr>
              <w:t>00</w:t>
            </w:r>
          </w:p>
        </w:tc>
      </w:tr>
      <w:tr w:rsidR="008677B9" w:rsidRPr="00253BD8" w14:paraId="5004405B" w14:textId="2ABCABB0" w:rsidTr="00F94A34">
        <w:tc>
          <w:tcPr>
            <w:tcW w:w="664" w:type="dxa"/>
          </w:tcPr>
          <w:p w14:paraId="13471F0F" w14:textId="06DC9B64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2293" w:type="dxa"/>
          </w:tcPr>
          <w:p w14:paraId="2A7F4C2E" w14:textId="4BBAAF40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А16.07.017</w:t>
            </w:r>
          </w:p>
        </w:tc>
        <w:tc>
          <w:tcPr>
            <w:tcW w:w="7108" w:type="dxa"/>
          </w:tcPr>
          <w:p w14:paraId="709A505B" w14:textId="23B7B604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Использование титановой мембраны</w:t>
            </w:r>
          </w:p>
        </w:tc>
        <w:tc>
          <w:tcPr>
            <w:tcW w:w="708" w:type="dxa"/>
            <w:vAlign w:val="center"/>
          </w:tcPr>
          <w:p w14:paraId="6B09B67B" w14:textId="3C17084A" w:rsidR="008677B9" w:rsidRPr="00253BD8" w:rsidRDefault="00F94A34" w:rsidP="00284E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677B9" w:rsidRPr="00253BD8">
              <w:rPr>
                <w:bCs/>
                <w:sz w:val="20"/>
                <w:szCs w:val="20"/>
              </w:rPr>
              <w:t>000</w:t>
            </w:r>
          </w:p>
        </w:tc>
      </w:tr>
      <w:tr w:rsidR="008677B9" w:rsidRPr="00253BD8" w14:paraId="0E528942" w14:textId="344DC97D" w:rsidTr="00F94A34">
        <w:tc>
          <w:tcPr>
            <w:tcW w:w="664" w:type="dxa"/>
          </w:tcPr>
          <w:p w14:paraId="4E25B46E" w14:textId="7765D02B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2293" w:type="dxa"/>
          </w:tcPr>
          <w:p w14:paraId="1787C3D8" w14:textId="52584312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А16.07.041</w:t>
            </w:r>
          </w:p>
        </w:tc>
        <w:tc>
          <w:tcPr>
            <w:tcW w:w="7108" w:type="dxa"/>
          </w:tcPr>
          <w:p w14:paraId="4E70EDD0" w14:textId="0C1BF41D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Аугментация альвеолярного отростка</w:t>
            </w:r>
          </w:p>
        </w:tc>
        <w:tc>
          <w:tcPr>
            <w:tcW w:w="708" w:type="dxa"/>
            <w:vAlign w:val="center"/>
          </w:tcPr>
          <w:p w14:paraId="5D60352E" w14:textId="280C210D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5000</w:t>
            </w:r>
          </w:p>
        </w:tc>
      </w:tr>
      <w:tr w:rsidR="008677B9" w:rsidRPr="00253BD8" w14:paraId="210D456A" w14:textId="1A00281E" w:rsidTr="00F94A34">
        <w:tc>
          <w:tcPr>
            <w:tcW w:w="664" w:type="dxa"/>
          </w:tcPr>
          <w:p w14:paraId="0F6851F7" w14:textId="6BED7FB5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lastRenderedPageBreak/>
              <w:t>325</w:t>
            </w:r>
          </w:p>
        </w:tc>
        <w:tc>
          <w:tcPr>
            <w:tcW w:w="2293" w:type="dxa"/>
          </w:tcPr>
          <w:p w14:paraId="301D31EB" w14:textId="290B278B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А16.07.040</w:t>
            </w:r>
          </w:p>
        </w:tc>
        <w:tc>
          <w:tcPr>
            <w:tcW w:w="7108" w:type="dxa"/>
          </w:tcPr>
          <w:p w14:paraId="6B10DF42" w14:textId="017AAF2A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Лоскутная операция в области 1 зуба</w:t>
            </w:r>
          </w:p>
        </w:tc>
        <w:tc>
          <w:tcPr>
            <w:tcW w:w="708" w:type="dxa"/>
            <w:vAlign w:val="center"/>
          </w:tcPr>
          <w:p w14:paraId="0151CD7C" w14:textId="0FDC6FE3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1200</w:t>
            </w:r>
          </w:p>
        </w:tc>
      </w:tr>
      <w:tr w:rsidR="008677B9" w:rsidRPr="00253BD8" w14:paraId="1B03AF6C" w14:textId="5D1D4A2B" w:rsidTr="00F94A34">
        <w:trPr>
          <w:trHeight w:val="1392"/>
        </w:trPr>
        <w:tc>
          <w:tcPr>
            <w:tcW w:w="664" w:type="dxa"/>
          </w:tcPr>
          <w:p w14:paraId="6F78D8C7" w14:textId="3FB7C410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326</w:t>
            </w:r>
          </w:p>
          <w:p w14:paraId="152CCA0E" w14:textId="16BD191B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14:paraId="3864F0C8" w14:textId="77777777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A16.07.006.001</w:t>
            </w:r>
          </w:p>
          <w:p w14:paraId="725026B1" w14:textId="1375F4F0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A16.07.006.002</w:t>
            </w:r>
          </w:p>
        </w:tc>
        <w:tc>
          <w:tcPr>
            <w:tcW w:w="7108" w:type="dxa"/>
          </w:tcPr>
          <w:p w14:paraId="1D4C6762" w14:textId="1025EBCC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А) </w:t>
            </w: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Установка заглушки на 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«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Astra</w:t>
            </w:r>
            <w:proofErr w:type="spellEnd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Tech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  <w:p w14:paraId="1726CB62" w14:textId="260CD69A" w:rsidR="008677B9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Б) Установка формирователя десны «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Astra</w:t>
            </w:r>
            <w:proofErr w:type="spellEnd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3B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Tech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  <w:p w14:paraId="559192AF" w14:textId="77777777" w:rsidR="00F94A34" w:rsidRPr="00253BD8" w:rsidRDefault="00F94A34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7E94991" w14:textId="6E881DBB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В)</w:t>
            </w: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Установка формирователя десны «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Osstem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14:paraId="42D604F7" w14:textId="6730989B" w:rsidR="008677B9" w:rsidRPr="00253BD8" w:rsidRDefault="00F94A34" w:rsidP="00AD66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16D27" w:rsidRPr="00253BD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5</w:t>
            </w:r>
            <w:r w:rsidR="008677B9" w:rsidRPr="00253BD8">
              <w:rPr>
                <w:bCs/>
                <w:sz w:val="20"/>
                <w:szCs w:val="20"/>
              </w:rPr>
              <w:t>00</w:t>
            </w:r>
          </w:p>
          <w:p w14:paraId="6367BAE9" w14:textId="4E5B6386" w:rsidR="008677B9" w:rsidRPr="00253BD8" w:rsidRDefault="00F94A34" w:rsidP="004413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16D27" w:rsidRPr="00253BD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5</w:t>
            </w:r>
            <w:r w:rsidR="008677B9" w:rsidRPr="00253BD8">
              <w:rPr>
                <w:bCs/>
                <w:sz w:val="20"/>
                <w:szCs w:val="20"/>
              </w:rPr>
              <w:t xml:space="preserve">00     </w:t>
            </w:r>
          </w:p>
          <w:p w14:paraId="7954A4B7" w14:textId="77777777" w:rsidR="008677B9" w:rsidRPr="00253BD8" w:rsidRDefault="008677B9" w:rsidP="004413A1">
            <w:pPr>
              <w:rPr>
                <w:bCs/>
                <w:sz w:val="20"/>
                <w:szCs w:val="20"/>
              </w:rPr>
            </w:pPr>
          </w:p>
          <w:p w14:paraId="755DABF0" w14:textId="2305F721" w:rsidR="008677B9" w:rsidRPr="00253BD8" w:rsidRDefault="00F94A34" w:rsidP="004413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28</w:t>
            </w:r>
            <w:r w:rsidR="008677B9" w:rsidRPr="00253BD8">
              <w:rPr>
                <w:bCs/>
                <w:sz w:val="20"/>
                <w:szCs w:val="20"/>
              </w:rPr>
              <w:t>00</w:t>
            </w:r>
          </w:p>
          <w:p w14:paraId="6000EAB2" w14:textId="77777777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  <w:p w14:paraId="1BB7FD7F" w14:textId="4C763A83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77B9" w:rsidRPr="00253BD8" w14:paraId="51BC4DE4" w14:textId="3FDE19CC" w:rsidTr="00F94A34">
        <w:tc>
          <w:tcPr>
            <w:tcW w:w="664" w:type="dxa"/>
          </w:tcPr>
          <w:p w14:paraId="3E212F17" w14:textId="21CA420F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2293" w:type="dxa"/>
          </w:tcPr>
          <w:p w14:paraId="3011C075" w14:textId="77777777" w:rsidR="008677B9" w:rsidRPr="00253BD8" w:rsidRDefault="008677B9" w:rsidP="0042452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A16.07.006.001</w:t>
            </w:r>
          </w:p>
          <w:p w14:paraId="341126D7" w14:textId="77777777" w:rsidR="008677B9" w:rsidRPr="00253BD8" w:rsidRDefault="008677B9" w:rsidP="0042452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A16.07.006.002</w:t>
            </w:r>
          </w:p>
          <w:p w14:paraId="33A7173C" w14:textId="7A5528F9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108" w:type="dxa"/>
          </w:tcPr>
          <w:p w14:paraId="0DCC4D69" w14:textId="77777777" w:rsidR="008677B9" w:rsidRPr="00253BD8" w:rsidRDefault="008677B9" w:rsidP="004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Направленная костная регенерация с использованием костного материала и мембраны +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пины</w:t>
            </w:r>
            <w:proofErr w:type="spellEnd"/>
          </w:p>
          <w:p w14:paraId="411980AF" w14:textId="110BD3E2" w:rsidR="008677B9" w:rsidRPr="00253BD8" w:rsidRDefault="008677B9" w:rsidP="00284E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3BEB7A" w14:textId="3DE5C223" w:rsidR="008677B9" w:rsidRPr="00253BD8" w:rsidRDefault="008677B9" w:rsidP="00284EF4">
            <w:pPr>
              <w:jc w:val="center"/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   </w:t>
            </w:r>
            <w:r w:rsidR="00F94A34">
              <w:rPr>
                <w:bCs/>
                <w:sz w:val="20"/>
                <w:szCs w:val="20"/>
              </w:rPr>
              <w:t>8</w:t>
            </w:r>
            <w:r w:rsidRPr="00253BD8">
              <w:rPr>
                <w:bCs/>
                <w:sz w:val="20"/>
                <w:szCs w:val="20"/>
              </w:rPr>
              <w:t>5000</w:t>
            </w:r>
          </w:p>
        </w:tc>
      </w:tr>
      <w:tr w:rsidR="008677B9" w:rsidRPr="00253BD8" w14:paraId="5D62339D" w14:textId="31DAAE80" w:rsidTr="00F94A34">
        <w:tc>
          <w:tcPr>
            <w:tcW w:w="664" w:type="dxa"/>
          </w:tcPr>
          <w:p w14:paraId="400517AB" w14:textId="4179619B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2293" w:type="dxa"/>
          </w:tcPr>
          <w:p w14:paraId="7DFECBF9" w14:textId="77777777" w:rsidR="008677B9" w:rsidRPr="00253BD8" w:rsidRDefault="008677B9" w:rsidP="0042452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A16.07.006.001</w:t>
            </w:r>
          </w:p>
          <w:p w14:paraId="1E69CDEB" w14:textId="32E417E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A16.07.006.002</w:t>
            </w:r>
          </w:p>
        </w:tc>
        <w:tc>
          <w:tcPr>
            <w:tcW w:w="7108" w:type="dxa"/>
          </w:tcPr>
          <w:p w14:paraId="5C0D7F32" w14:textId="7375C9EA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 xml:space="preserve">Установка </w:t>
            </w:r>
            <w:proofErr w:type="spellStart"/>
            <w:r w:rsidRPr="00253BD8">
              <w:rPr>
                <w:rFonts w:ascii="Arial" w:hAnsi="Arial" w:cs="Arial"/>
                <w:bCs/>
                <w:sz w:val="20"/>
                <w:szCs w:val="20"/>
              </w:rPr>
              <w:t>минивинта</w:t>
            </w:r>
            <w:proofErr w:type="spellEnd"/>
          </w:p>
        </w:tc>
        <w:tc>
          <w:tcPr>
            <w:tcW w:w="708" w:type="dxa"/>
            <w:vAlign w:val="center"/>
          </w:tcPr>
          <w:p w14:paraId="0CD57E4E" w14:textId="73649127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 xml:space="preserve"> 8000</w:t>
            </w:r>
          </w:p>
        </w:tc>
      </w:tr>
      <w:tr w:rsidR="008677B9" w:rsidRPr="00253BD8" w14:paraId="0B6FAA85" w14:textId="1F072D70" w:rsidTr="00F94A34">
        <w:tc>
          <w:tcPr>
            <w:tcW w:w="664" w:type="dxa"/>
          </w:tcPr>
          <w:p w14:paraId="1B6305A0" w14:textId="74FE03B8" w:rsidR="008677B9" w:rsidRPr="00253BD8" w:rsidRDefault="008677B9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2293" w:type="dxa"/>
          </w:tcPr>
          <w:p w14:paraId="40DB7AB4" w14:textId="08CE8AD7" w:rsidR="008677B9" w:rsidRPr="00253BD8" w:rsidRDefault="008677B9" w:rsidP="00424527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Индивид.</w:t>
            </w:r>
          </w:p>
        </w:tc>
        <w:tc>
          <w:tcPr>
            <w:tcW w:w="7108" w:type="dxa"/>
          </w:tcPr>
          <w:p w14:paraId="3EFF3258" w14:textId="00E4647F" w:rsidR="008677B9" w:rsidRPr="00253BD8" w:rsidRDefault="008677B9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Индивидуальный пакет</w:t>
            </w:r>
          </w:p>
        </w:tc>
        <w:tc>
          <w:tcPr>
            <w:tcW w:w="708" w:type="dxa"/>
            <w:vAlign w:val="center"/>
          </w:tcPr>
          <w:p w14:paraId="5F3B2379" w14:textId="1807E689" w:rsidR="008677B9" w:rsidRPr="00253BD8" w:rsidRDefault="00F94A34" w:rsidP="00284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8677B9" w:rsidRPr="00253BD8">
              <w:rPr>
                <w:bCs/>
                <w:sz w:val="20"/>
                <w:szCs w:val="20"/>
              </w:rPr>
              <w:t>100</w:t>
            </w:r>
          </w:p>
        </w:tc>
      </w:tr>
      <w:tr w:rsidR="002A7C91" w:rsidRPr="00253BD8" w14:paraId="5595C615" w14:textId="77777777" w:rsidTr="00F94A34">
        <w:tc>
          <w:tcPr>
            <w:tcW w:w="664" w:type="dxa"/>
          </w:tcPr>
          <w:p w14:paraId="4E5BD362" w14:textId="3F81EE22" w:rsidR="002A7C91" w:rsidRPr="00253BD8" w:rsidRDefault="002A7C91" w:rsidP="00284EF4">
            <w:pPr>
              <w:rPr>
                <w:bCs/>
                <w:sz w:val="20"/>
                <w:szCs w:val="20"/>
              </w:rPr>
            </w:pPr>
            <w:r w:rsidRPr="00253BD8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2293" w:type="dxa"/>
          </w:tcPr>
          <w:p w14:paraId="33C94832" w14:textId="0A120B98" w:rsidR="002A7C91" w:rsidRPr="00253BD8" w:rsidRDefault="002A7C91" w:rsidP="00424527">
            <w:pPr>
              <w:rPr>
                <w:bCs/>
                <w:sz w:val="20"/>
                <w:szCs w:val="20"/>
              </w:rPr>
            </w:pPr>
            <w:r w:rsidRPr="00253BD8">
              <w:rPr>
                <w:rFonts w:ascii="Arial" w:hAnsi="Arial" w:cs="Arial"/>
                <w:bCs/>
                <w:sz w:val="20"/>
                <w:szCs w:val="20"/>
              </w:rPr>
              <w:t>А16.07.017</w:t>
            </w:r>
          </w:p>
        </w:tc>
        <w:tc>
          <w:tcPr>
            <w:tcW w:w="7108" w:type="dxa"/>
          </w:tcPr>
          <w:p w14:paraId="4BE367BA" w14:textId="3E510C05" w:rsidR="002A7C91" w:rsidRPr="00253BD8" w:rsidRDefault="002A7C91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Использование губки «</w:t>
            </w:r>
            <w:proofErr w:type="spellStart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Колапол</w:t>
            </w:r>
            <w:proofErr w:type="spellEnd"/>
            <w:r w:rsidRPr="00253BD8">
              <w:rPr>
                <w:rFonts w:ascii="Arial" w:eastAsia="Calibri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14:paraId="6E0F21EF" w14:textId="0223C940" w:rsidR="002A7C91" w:rsidRPr="00253BD8" w:rsidRDefault="00F94A34" w:rsidP="00284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A7C91" w:rsidRPr="00253BD8">
              <w:rPr>
                <w:bCs/>
                <w:sz w:val="20"/>
                <w:szCs w:val="20"/>
              </w:rPr>
              <w:t>1000</w:t>
            </w:r>
          </w:p>
        </w:tc>
      </w:tr>
      <w:tr w:rsidR="00F94A34" w:rsidRPr="00253BD8" w14:paraId="47BA89DC" w14:textId="77777777" w:rsidTr="00F94A34">
        <w:tc>
          <w:tcPr>
            <w:tcW w:w="664" w:type="dxa"/>
          </w:tcPr>
          <w:p w14:paraId="0F318E7C" w14:textId="170E521D" w:rsidR="00F94A34" w:rsidRPr="00253BD8" w:rsidRDefault="00F94A34" w:rsidP="00284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2293" w:type="dxa"/>
          </w:tcPr>
          <w:p w14:paraId="7B33D4C7" w14:textId="4A316EE3" w:rsidR="00F94A34" w:rsidRPr="00F94A34" w:rsidRDefault="00F94A34" w:rsidP="004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4A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7108" w:type="dxa"/>
          </w:tcPr>
          <w:p w14:paraId="0E76DD2B" w14:textId="3B5F46BA" w:rsidR="00F94A34" w:rsidRPr="00F94A34" w:rsidRDefault="00F94A34" w:rsidP="00284EF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Использование системы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F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ффердам</w:t>
            </w:r>
          </w:p>
        </w:tc>
        <w:tc>
          <w:tcPr>
            <w:tcW w:w="708" w:type="dxa"/>
            <w:vAlign w:val="center"/>
          </w:tcPr>
          <w:p w14:paraId="010F6C4D" w14:textId="290678D6" w:rsidR="00F94A34" w:rsidRPr="00253BD8" w:rsidRDefault="00F94A34" w:rsidP="00284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600</w:t>
            </w:r>
          </w:p>
        </w:tc>
      </w:tr>
    </w:tbl>
    <w:p w14:paraId="700D2F7D" w14:textId="77777777" w:rsidR="00932AE9" w:rsidRPr="00253BD8" w:rsidRDefault="000D28EC" w:rsidP="004C5A72">
      <w:pPr>
        <w:rPr>
          <w:bCs/>
          <w:sz w:val="20"/>
          <w:szCs w:val="20"/>
        </w:rPr>
      </w:pPr>
      <w:r w:rsidRPr="00253BD8">
        <w:rPr>
          <w:bCs/>
          <w:sz w:val="20"/>
          <w:szCs w:val="20"/>
        </w:rPr>
        <w:t xml:space="preserve">                                                            </w:t>
      </w:r>
      <w:r w:rsidR="004C5A72" w:rsidRPr="00253BD8">
        <w:rPr>
          <w:bCs/>
          <w:sz w:val="20"/>
          <w:szCs w:val="20"/>
        </w:rPr>
        <w:t xml:space="preserve">                                                   </w:t>
      </w:r>
    </w:p>
    <w:p w14:paraId="633E9496" w14:textId="0E760B52" w:rsidR="000D28EC" w:rsidRPr="00253BD8" w:rsidRDefault="004C5A72" w:rsidP="004C5A72">
      <w:pPr>
        <w:rPr>
          <w:bCs/>
          <w:sz w:val="20"/>
          <w:szCs w:val="20"/>
        </w:rPr>
      </w:pPr>
      <w:r w:rsidRPr="00253BD8">
        <w:rPr>
          <w:bCs/>
          <w:sz w:val="20"/>
          <w:szCs w:val="20"/>
        </w:rPr>
        <w:t xml:space="preserve"> </w:t>
      </w:r>
    </w:p>
    <w:sectPr w:rsidR="000D28EC" w:rsidRPr="002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564D" w14:textId="77777777" w:rsidR="00385565" w:rsidRDefault="00385565" w:rsidP="00F0347D">
      <w:pPr>
        <w:spacing w:after="0" w:line="240" w:lineRule="auto"/>
      </w:pPr>
      <w:r>
        <w:separator/>
      </w:r>
    </w:p>
  </w:endnote>
  <w:endnote w:type="continuationSeparator" w:id="0">
    <w:p w14:paraId="65C9DA82" w14:textId="77777777" w:rsidR="00385565" w:rsidRDefault="00385565" w:rsidP="00F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2900" w14:textId="77777777" w:rsidR="00385565" w:rsidRDefault="00385565" w:rsidP="00F0347D">
      <w:pPr>
        <w:spacing w:after="0" w:line="240" w:lineRule="auto"/>
      </w:pPr>
      <w:r>
        <w:separator/>
      </w:r>
    </w:p>
  </w:footnote>
  <w:footnote w:type="continuationSeparator" w:id="0">
    <w:p w14:paraId="24E8B490" w14:textId="77777777" w:rsidR="00385565" w:rsidRDefault="00385565" w:rsidP="00F0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61"/>
    <w:rsid w:val="000159E9"/>
    <w:rsid w:val="00041C6C"/>
    <w:rsid w:val="0006194D"/>
    <w:rsid w:val="00067338"/>
    <w:rsid w:val="0009101F"/>
    <w:rsid w:val="0009120F"/>
    <w:rsid w:val="000B1C8F"/>
    <w:rsid w:val="000B6BEF"/>
    <w:rsid w:val="000D28EC"/>
    <w:rsid w:val="000F0AA9"/>
    <w:rsid w:val="0013102A"/>
    <w:rsid w:val="00132367"/>
    <w:rsid w:val="001C2A43"/>
    <w:rsid w:val="001E0FCA"/>
    <w:rsid w:val="001E3AF2"/>
    <w:rsid w:val="00206AD4"/>
    <w:rsid w:val="00250235"/>
    <w:rsid w:val="00253BD8"/>
    <w:rsid w:val="00266CC3"/>
    <w:rsid w:val="00267D96"/>
    <w:rsid w:val="002755DC"/>
    <w:rsid w:val="0028171C"/>
    <w:rsid w:val="002A7C91"/>
    <w:rsid w:val="003053F8"/>
    <w:rsid w:val="00307261"/>
    <w:rsid w:val="00320349"/>
    <w:rsid w:val="00345168"/>
    <w:rsid w:val="00371BC4"/>
    <w:rsid w:val="00385565"/>
    <w:rsid w:val="00390660"/>
    <w:rsid w:val="003F2049"/>
    <w:rsid w:val="00414A50"/>
    <w:rsid w:val="00424527"/>
    <w:rsid w:val="004413A1"/>
    <w:rsid w:val="004432EE"/>
    <w:rsid w:val="004449F7"/>
    <w:rsid w:val="004A0DF7"/>
    <w:rsid w:val="004C5A72"/>
    <w:rsid w:val="004C5EDA"/>
    <w:rsid w:val="004D58E7"/>
    <w:rsid w:val="004F3794"/>
    <w:rsid w:val="0050726A"/>
    <w:rsid w:val="00507EC8"/>
    <w:rsid w:val="00512642"/>
    <w:rsid w:val="00545F0E"/>
    <w:rsid w:val="005847CE"/>
    <w:rsid w:val="005D1859"/>
    <w:rsid w:val="005F0748"/>
    <w:rsid w:val="00616D27"/>
    <w:rsid w:val="00625BDF"/>
    <w:rsid w:val="00657291"/>
    <w:rsid w:val="00665111"/>
    <w:rsid w:val="00674F08"/>
    <w:rsid w:val="00691D11"/>
    <w:rsid w:val="006A17D7"/>
    <w:rsid w:val="006C1A76"/>
    <w:rsid w:val="006D44B4"/>
    <w:rsid w:val="006F2E3B"/>
    <w:rsid w:val="006F6080"/>
    <w:rsid w:val="006F7E46"/>
    <w:rsid w:val="00713748"/>
    <w:rsid w:val="00722024"/>
    <w:rsid w:val="00727BBE"/>
    <w:rsid w:val="007558F1"/>
    <w:rsid w:val="0076003D"/>
    <w:rsid w:val="00760435"/>
    <w:rsid w:val="00796947"/>
    <w:rsid w:val="007C13FB"/>
    <w:rsid w:val="007D052D"/>
    <w:rsid w:val="007E23FD"/>
    <w:rsid w:val="00815CB2"/>
    <w:rsid w:val="00821B0F"/>
    <w:rsid w:val="00827899"/>
    <w:rsid w:val="00827A22"/>
    <w:rsid w:val="00852712"/>
    <w:rsid w:val="008677B9"/>
    <w:rsid w:val="008C3E8F"/>
    <w:rsid w:val="008D154C"/>
    <w:rsid w:val="008D3788"/>
    <w:rsid w:val="008D4E8C"/>
    <w:rsid w:val="008E795F"/>
    <w:rsid w:val="00916BC6"/>
    <w:rsid w:val="00922812"/>
    <w:rsid w:val="00932AE9"/>
    <w:rsid w:val="00935A16"/>
    <w:rsid w:val="00944F1B"/>
    <w:rsid w:val="00952E81"/>
    <w:rsid w:val="009974D0"/>
    <w:rsid w:val="009D2562"/>
    <w:rsid w:val="00A00B7E"/>
    <w:rsid w:val="00A03250"/>
    <w:rsid w:val="00A04A2D"/>
    <w:rsid w:val="00A45E0E"/>
    <w:rsid w:val="00A50260"/>
    <w:rsid w:val="00A65BC7"/>
    <w:rsid w:val="00A74C34"/>
    <w:rsid w:val="00A82698"/>
    <w:rsid w:val="00AA4B6B"/>
    <w:rsid w:val="00AB50CD"/>
    <w:rsid w:val="00AD668D"/>
    <w:rsid w:val="00AF3B93"/>
    <w:rsid w:val="00B34C49"/>
    <w:rsid w:val="00B761CC"/>
    <w:rsid w:val="00B910F4"/>
    <w:rsid w:val="00BA0070"/>
    <w:rsid w:val="00BD4D02"/>
    <w:rsid w:val="00BF05A6"/>
    <w:rsid w:val="00BF05AB"/>
    <w:rsid w:val="00C07CCD"/>
    <w:rsid w:val="00C1617D"/>
    <w:rsid w:val="00C25EED"/>
    <w:rsid w:val="00C31FC8"/>
    <w:rsid w:val="00C63590"/>
    <w:rsid w:val="00C90E5C"/>
    <w:rsid w:val="00C9662D"/>
    <w:rsid w:val="00CC6FA2"/>
    <w:rsid w:val="00D006BF"/>
    <w:rsid w:val="00D008E9"/>
    <w:rsid w:val="00D20FEC"/>
    <w:rsid w:val="00D21353"/>
    <w:rsid w:val="00D30342"/>
    <w:rsid w:val="00D406F1"/>
    <w:rsid w:val="00D72A79"/>
    <w:rsid w:val="00D73F7F"/>
    <w:rsid w:val="00DB4CC2"/>
    <w:rsid w:val="00DE3D5C"/>
    <w:rsid w:val="00E03A5E"/>
    <w:rsid w:val="00E05D03"/>
    <w:rsid w:val="00E2267A"/>
    <w:rsid w:val="00E4751C"/>
    <w:rsid w:val="00E53162"/>
    <w:rsid w:val="00E64EA4"/>
    <w:rsid w:val="00E730CF"/>
    <w:rsid w:val="00E76AB5"/>
    <w:rsid w:val="00E81FCE"/>
    <w:rsid w:val="00E9341E"/>
    <w:rsid w:val="00E937A1"/>
    <w:rsid w:val="00E97C5C"/>
    <w:rsid w:val="00EA2F7C"/>
    <w:rsid w:val="00EB3C53"/>
    <w:rsid w:val="00EC1D6D"/>
    <w:rsid w:val="00EE568C"/>
    <w:rsid w:val="00F00911"/>
    <w:rsid w:val="00F01E6D"/>
    <w:rsid w:val="00F0347D"/>
    <w:rsid w:val="00F12441"/>
    <w:rsid w:val="00F40D55"/>
    <w:rsid w:val="00F55C63"/>
    <w:rsid w:val="00F66318"/>
    <w:rsid w:val="00F94A34"/>
    <w:rsid w:val="00F95F1C"/>
    <w:rsid w:val="00FA702A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7BE3"/>
  <w15:docId w15:val="{29C684FF-F7A3-4670-A157-0D20090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303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47D"/>
  </w:style>
  <w:style w:type="paragraph" w:styleId="a7">
    <w:name w:val="footer"/>
    <w:basedOn w:val="a"/>
    <w:link w:val="a8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7D"/>
  </w:style>
  <w:style w:type="table" w:customStyle="1" w:styleId="1">
    <w:name w:val="Сетка таблицы1"/>
    <w:basedOn w:val="a1"/>
    <w:next w:val="a3"/>
    <w:uiPriority w:val="59"/>
    <w:rsid w:val="00BF05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827A22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67D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3774-898C-415A-927E-53CFB02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</cp:lastModifiedBy>
  <cp:revision>88</cp:revision>
  <cp:lastPrinted>2024-03-01T11:55:00Z</cp:lastPrinted>
  <dcterms:created xsi:type="dcterms:W3CDTF">2019-10-19T05:48:00Z</dcterms:created>
  <dcterms:modified xsi:type="dcterms:W3CDTF">2025-01-19T17:37:00Z</dcterms:modified>
</cp:coreProperties>
</file>